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049F" w14:textId="07DE918B" w:rsidR="005E201D" w:rsidRPr="004F6802" w:rsidRDefault="005E201D">
      <w:pPr>
        <w:rPr>
          <w:b/>
          <w:bCs/>
        </w:rPr>
      </w:pPr>
    </w:p>
    <w:p w14:paraId="00822983" w14:textId="1C7F39EB" w:rsidR="00A016AC" w:rsidRPr="004F6802" w:rsidRDefault="00A016AC">
      <w:pPr>
        <w:rPr>
          <w:b/>
          <w:bCs/>
        </w:rPr>
      </w:pPr>
    </w:p>
    <w:p w14:paraId="10AF3ADE" w14:textId="1F2F3DE7" w:rsidR="00A016AC" w:rsidRPr="004F6802" w:rsidRDefault="00A016AC" w:rsidP="00A016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F6802">
        <w:rPr>
          <w:rFonts w:ascii="Arial" w:hAnsi="Arial" w:cs="Arial"/>
          <w:b/>
          <w:bCs/>
          <w:color w:val="000000"/>
          <w:sz w:val="28"/>
          <w:szCs w:val="28"/>
        </w:rPr>
        <w:t>The 2</w:t>
      </w:r>
      <w:r w:rsidR="006B3458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Pr="004F6802">
        <w:rPr>
          <w:rFonts w:ascii="Arial" w:hAnsi="Arial" w:cs="Arial"/>
          <w:b/>
          <w:bCs/>
          <w:color w:val="000000"/>
          <w:sz w:val="28"/>
          <w:szCs w:val="28"/>
        </w:rPr>
        <w:t>th Annual General Meeting of U3A Tawa Incorporated to be held on Monday 1</w:t>
      </w:r>
      <w:r w:rsidR="006B3458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Pr="004F6802">
        <w:rPr>
          <w:rFonts w:ascii="Arial" w:hAnsi="Arial" w:cs="Arial"/>
          <w:b/>
          <w:bCs/>
          <w:color w:val="000000"/>
          <w:sz w:val="28"/>
          <w:szCs w:val="28"/>
        </w:rPr>
        <w:t xml:space="preserve"> January 202</w:t>
      </w:r>
      <w:r w:rsidR="006B3458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Pr="004F6802">
        <w:rPr>
          <w:rFonts w:ascii="Arial" w:hAnsi="Arial" w:cs="Arial"/>
          <w:b/>
          <w:bCs/>
          <w:color w:val="000000"/>
          <w:sz w:val="28"/>
          <w:szCs w:val="28"/>
        </w:rPr>
        <w:t xml:space="preserve"> at 12</w:t>
      </w:r>
      <w:r w:rsidR="0046641B" w:rsidRPr="004F6802">
        <w:rPr>
          <w:rFonts w:ascii="Arial" w:hAnsi="Arial" w:cs="Arial"/>
          <w:b/>
          <w:bCs/>
          <w:color w:val="000000"/>
          <w:sz w:val="28"/>
          <w:szCs w:val="28"/>
        </w:rPr>
        <w:t>.45</w:t>
      </w:r>
      <w:r w:rsidRPr="004F6802">
        <w:rPr>
          <w:rFonts w:ascii="Arial" w:hAnsi="Arial" w:cs="Arial"/>
          <w:b/>
          <w:bCs/>
          <w:color w:val="000000"/>
          <w:sz w:val="28"/>
          <w:szCs w:val="28"/>
        </w:rPr>
        <w:t xml:space="preserve"> pm in the Tawa Bowling Club, Davies Street, Tawa. </w:t>
      </w:r>
    </w:p>
    <w:p w14:paraId="2D721C1C" w14:textId="77777777" w:rsidR="00A016AC" w:rsidRPr="004F6802" w:rsidRDefault="00A016AC" w:rsidP="00A016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DAD2043" w14:textId="77777777" w:rsidR="00A016AC" w:rsidRPr="004F6802" w:rsidRDefault="00A016AC" w:rsidP="00A016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BB65C2" w14:textId="77777777" w:rsidR="00A016AC" w:rsidRPr="004F6802" w:rsidRDefault="00A016AC" w:rsidP="00A016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F6802">
        <w:rPr>
          <w:rFonts w:ascii="Arial" w:hAnsi="Arial" w:cs="Arial"/>
          <w:b/>
          <w:bCs/>
          <w:color w:val="000000"/>
          <w:sz w:val="28"/>
          <w:szCs w:val="28"/>
        </w:rPr>
        <w:t>A G E N D A</w:t>
      </w:r>
    </w:p>
    <w:p w14:paraId="413B9EE4" w14:textId="77777777" w:rsidR="00A016AC" w:rsidRPr="004F6802" w:rsidRDefault="00A016AC" w:rsidP="00A016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74B5B62" w14:textId="77777777" w:rsidR="00A016AC" w:rsidRPr="004F6802" w:rsidRDefault="00A016AC" w:rsidP="00A016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462ACA9" w14:textId="77777777" w:rsidR="00CF0D97" w:rsidRPr="00CF0D97" w:rsidRDefault="00CF0D97" w:rsidP="00CF0D97">
      <w:pPr>
        <w:rPr>
          <w:rFonts w:ascii="Arial" w:eastAsia="Times New Roman" w:hAnsi="Arial" w:cs="Arial"/>
          <w:color w:val="000000"/>
        </w:rPr>
      </w:pPr>
      <w:r w:rsidRPr="00CF0D97">
        <w:rPr>
          <w:rFonts w:ascii="Arial" w:eastAsia="Times New Roman" w:hAnsi="Arial" w:cs="Arial"/>
          <w:color w:val="000000"/>
          <w:sz w:val="28"/>
          <w:szCs w:val="28"/>
        </w:rPr>
        <w:t>1. Welcome</w:t>
      </w:r>
    </w:p>
    <w:p w14:paraId="17D54D95" w14:textId="77777777" w:rsidR="00CF0D97" w:rsidRDefault="00CF0D97" w:rsidP="00CF0D9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88692FA" w14:textId="656CBE81" w:rsidR="00CF0D97" w:rsidRPr="00CF0D97" w:rsidRDefault="00CF0D97" w:rsidP="00CF0D97">
      <w:pPr>
        <w:rPr>
          <w:rFonts w:ascii="Arial" w:eastAsia="Times New Roman" w:hAnsi="Arial" w:cs="Arial"/>
          <w:color w:val="000000"/>
        </w:rPr>
      </w:pPr>
      <w:r w:rsidRPr="00CF0D97">
        <w:rPr>
          <w:rFonts w:ascii="Arial" w:eastAsia="Times New Roman" w:hAnsi="Arial" w:cs="Arial"/>
          <w:color w:val="000000"/>
          <w:sz w:val="28"/>
          <w:szCs w:val="28"/>
        </w:rPr>
        <w:t>2. Apologies</w:t>
      </w:r>
    </w:p>
    <w:p w14:paraId="4DC125E7" w14:textId="77777777" w:rsidR="00CF0D97" w:rsidRDefault="00CF0D97" w:rsidP="00CF0D9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DC17AE1" w14:textId="0A487441" w:rsidR="00CF0D97" w:rsidRPr="00CF0D97" w:rsidRDefault="00CF0D97" w:rsidP="00CF0D97">
      <w:pPr>
        <w:rPr>
          <w:rFonts w:ascii="Arial" w:eastAsia="Times New Roman" w:hAnsi="Arial" w:cs="Arial"/>
          <w:color w:val="000000"/>
        </w:rPr>
      </w:pPr>
      <w:r w:rsidRPr="00CF0D97">
        <w:rPr>
          <w:rFonts w:ascii="Arial" w:eastAsia="Times New Roman" w:hAnsi="Arial" w:cs="Arial"/>
          <w:color w:val="000000"/>
          <w:sz w:val="28"/>
          <w:szCs w:val="28"/>
        </w:rPr>
        <w:t>3. Consideration and confirmation of the minutes of the 26th AGM held on Monday 16 January 202</w:t>
      </w:r>
      <w:r w:rsidR="00012471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Pr="00CF0D97">
        <w:rPr>
          <w:rFonts w:ascii="Arial" w:eastAsia="Times New Roman" w:hAnsi="Arial" w:cs="Arial"/>
          <w:color w:val="000000"/>
          <w:sz w:val="28"/>
          <w:szCs w:val="28"/>
        </w:rPr>
        <w:t xml:space="preserve"> (Lynne King)</w:t>
      </w:r>
    </w:p>
    <w:p w14:paraId="46B2F007" w14:textId="77777777" w:rsidR="00CF0D97" w:rsidRDefault="00CF0D97" w:rsidP="00CF0D9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E30F14F" w14:textId="398C0BD9" w:rsidR="00CF0D97" w:rsidRDefault="00CF0D97" w:rsidP="00CF0D9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CF0D97">
        <w:rPr>
          <w:rFonts w:ascii="Arial" w:eastAsia="Times New Roman" w:hAnsi="Arial" w:cs="Arial"/>
          <w:color w:val="000000"/>
          <w:sz w:val="28"/>
          <w:szCs w:val="28"/>
        </w:rPr>
        <w:t>4. Adoption of Chairperson’s annual report for 2023 (Alison Bayly)</w:t>
      </w:r>
    </w:p>
    <w:p w14:paraId="4F0D116A" w14:textId="77777777" w:rsidR="00CF0D97" w:rsidRDefault="00CF0D97" w:rsidP="00CF0D9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DF33D6B" w14:textId="26A62603" w:rsidR="00CF0D97" w:rsidRPr="00CF0D97" w:rsidRDefault="00CF0D97" w:rsidP="00CF0D97">
      <w:pPr>
        <w:rPr>
          <w:rFonts w:ascii="Arial" w:eastAsia="Times New Roman" w:hAnsi="Arial" w:cs="Arial"/>
          <w:color w:val="000000"/>
        </w:rPr>
      </w:pPr>
      <w:r w:rsidRPr="00CF0D97">
        <w:rPr>
          <w:rFonts w:ascii="Arial" w:eastAsia="Times New Roman" w:hAnsi="Arial" w:cs="Arial"/>
          <w:color w:val="000000"/>
          <w:sz w:val="28"/>
          <w:szCs w:val="28"/>
        </w:rPr>
        <w:t>5. Financial Report and adoption of the Annual Statement of accounts for the year ending 30th November 2023 (Marie Prescott)</w:t>
      </w:r>
    </w:p>
    <w:p w14:paraId="578829FB" w14:textId="77777777" w:rsidR="00CF0D97" w:rsidRPr="00CF0D97" w:rsidRDefault="00CF0D97" w:rsidP="00CF0D97">
      <w:pPr>
        <w:rPr>
          <w:rFonts w:ascii="Arial" w:eastAsia="Times New Roman" w:hAnsi="Arial" w:cs="Arial"/>
          <w:color w:val="000000"/>
        </w:rPr>
      </w:pPr>
      <w:r w:rsidRPr="00CF0D97">
        <w:rPr>
          <w:rFonts w:ascii="Arial" w:eastAsia="Times New Roman" w:hAnsi="Arial" w:cs="Arial"/>
          <w:color w:val="000000"/>
          <w:sz w:val="28"/>
          <w:szCs w:val="28"/>
        </w:rPr>
        <w:t xml:space="preserve">6. Election of Office Bearers </w:t>
      </w:r>
    </w:p>
    <w:p w14:paraId="1DBF628B" w14:textId="77777777" w:rsidR="00CF0D97" w:rsidRPr="00CF0D97" w:rsidRDefault="00CF0D97" w:rsidP="00CF0D97">
      <w:pPr>
        <w:rPr>
          <w:rFonts w:ascii="Arial" w:eastAsia="Times New Roman" w:hAnsi="Arial" w:cs="Arial"/>
          <w:color w:val="000000"/>
        </w:rPr>
      </w:pPr>
      <w:r w:rsidRPr="00CF0D97">
        <w:rPr>
          <w:rFonts w:ascii="Arial" w:eastAsia="Times New Roman" w:hAnsi="Arial" w:cs="Arial"/>
          <w:color w:val="000000"/>
          <w:sz w:val="28"/>
          <w:szCs w:val="28"/>
        </w:rPr>
        <w:t xml:space="preserve">Chairperson: </w:t>
      </w:r>
    </w:p>
    <w:p w14:paraId="52343899" w14:textId="7DACB370" w:rsidR="00CF0D97" w:rsidRPr="00CF0D97" w:rsidRDefault="00CF0D97" w:rsidP="00CF0D97">
      <w:pPr>
        <w:rPr>
          <w:rFonts w:ascii="Arial" w:eastAsia="Times New Roman" w:hAnsi="Arial" w:cs="Arial"/>
          <w:color w:val="000000"/>
        </w:rPr>
      </w:pPr>
      <w:r w:rsidRPr="00CF0D97">
        <w:rPr>
          <w:rFonts w:ascii="Arial" w:eastAsia="Times New Roman" w:hAnsi="Arial" w:cs="Arial"/>
          <w:color w:val="000000"/>
          <w:sz w:val="28"/>
          <w:szCs w:val="28"/>
        </w:rPr>
        <w:t xml:space="preserve">Secretary: Lynne King </w:t>
      </w:r>
      <w:r>
        <w:rPr>
          <w:rFonts w:ascii="Arial" w:eastAsia="Times New Roman" w:hAnsi="Arial" w:cs="Arial"/>
          <w:color w:val="000000"/>
          <w:sz w:val="28"/>
          <w:szCs w:val="28"/>
        </w:rPr>
        <w:t>may be</w:t>
      </w:r>
      <w:r w:rsidRPr="00CF0D97">
        <w:rPr>
          <w:rFonts w:ascii="Arial" w:eastAsia="Times New Roman" w:hAnsi="Arial" w:cs="Arial"/>
          <w:color w:val="000000"/>
          <w:sz w:val="28"/>
          <w:szCs w:val="28"/>
        </w:rPr>
        <w:t xml:space="preserve"> available for re-election</w:t>
      </w:r>
    </w:p>
    <w:p w14:paraId="386C3813" w14:textId="77777777" w:rsidR="00CF0D97" w:rsidRPr="00CF0D97" w:rsidRDefault="00CF0D97" w:rsidP="00CF0D97">
      <w:pPr>
        <w:rPr>
          <w:rFonts w:ascii="Arial" w:eastAsia="Times New Roman" w:hAnsi="Arial" w:cs="Arial"/>
          <w:color w:val="000000"/>
        </w:rPr>
      </w:pPr>
      <w:r w:rsidRPr="00CF0D97">
        <w:rPr>
          <w:rFonts w:ascii="Arial" w:eastAsia="Times New Roman" w:hAnsi="Arial" w:cs="Arial"/>
          <w:color w:val="000000"/>
          <w:sz w:val="28"/>
          <w:szCs w:val="28"/>
        </w:rPr>
        <w:t>Treasurer: Marie Prescott is available for re-election</w:t>
      </w:r>
    </w:p>
    <w:p w14:paraId="2AAFF95C" w14:textId="77777777" w:rsidR="00CF0D97" w:rsidRPr="00CF0D97" w:rsidRDefault="00CF0D97" w:rsidP="00CF0D97">
      <w:pPr>
        <w:rPr>
          <w:rFonts w:ascii="Arial" w:eastAsia="Times New Roman" w:hAnsi="Arial" w:cs="Arial"/>
          <w:color w:val="000000"/>
        </w:rPr>
      </w:pPr>
      <w:r w:rsidRPr="00CF0D97">
        <w:rPr>
          <w:rFonts w:ascii="Arial" w:eastAsia="Times New Roman" w:hAnsi="Arial" w:cs="Arial"/>
          <w:color w:val="000000"/>
          <w:sz w:val="28"/>
          <w:szCs w:val="28"/>
        </w:rPr>
        <w:t>Committee members: Available for re-election are, Pat Hammond, Digby Gudsell and Tim Davin</w:t>
      </w:r>
    </w:p>
    <w:p w14:paraId="3BFE0AB3" w14:textId="77777777" w:rsidR="00CF0D97" w:rsidRPr="00CF0D97" w:rsidRDefault="00CF0D97" w:rsidP="00CF0D97">
      <w:pPr>
        <w:rPr>
          <w:rFonts w:ascii="Arial" w:eastAsia="Times New Roman" w:hAnsi="Arial" w:cs="Arial"/>
          <w:color w:val="000000"/>
        </w:rPr>
      </w:pPr>
      <w:r w:rsidRPr="00CF0D97">
        <w:rPr>
          <w:rFonts w:ascii="Arial" w:eastAsia="Times New Roman" w:hAnsi="Arial" w:cs="Arial"/>
          <w:color w:val="000000"/>
          <w:sz w:val="28"/>
          <w:szCs w:val="28"/>
        </w:rPr>
        <w:t>The committee would like 3 new nominations.</w:t>
      </w:r>
    </w:p>
    <w:p w14:paraId="1BED4B6C" w14:textId="77777777" w:rsidR="00CF0D97" w:rsidRPr="00CF0D97" w:rsidRDefault="00CF0D97" w:rsidP="00CF0D97">
      <w:pPr>
        <w:rPr>
          <w:rFonts w:ascii="Arial" w:eastAsia="Times New Roman" w:hAnsi="Arial" w:cs="Arial"/>
          <w:color w:val="000000"/>
        </w:rPr>
      </w:pPr>
      <w:r w:rsidRPr="00CF0D97">
        <w:rPr>
          <w:rFonts w:ascii="Arial" w:eastAsia="Times New Roman" w:hAnsi="Arial" w:cs="Arial"/>
          <w:b/>
          <w:bCs/>
          <w:color w:val="000000"/>
          <w:sz w:val="28"/>
          <w:szCs w:val="28"/>
        </w:rPr>
        <w:t>Nomination form below.</w:t>
      </w:r>
    </w:p>
    <w:p w14:paraId="79733244" w14:textId="77777777" w:rsidR="00CF0D97" w:rsidRPr="00CF0D97" w:rsidRDefault="00CF0D97" w:rsidP="00CF0D97">
      <w:pPr>
        <w:rPr>
          <w:rFonts w:ascii="Arial" w:eastAsia="Times New Roman" w:hAnsi="Arial" w:cs="Arial"/>
          <w:color w:val="000000"/>
        </w:rPr>
      </w:pPr>
      <w:r w:rsidRPr="00CF0D97">
        <w:rPr>
          <w:rFonts w:ascii="Arial" w:eastAsia="Times New Roman" w:hAnsi="Arial" w:cs="Arial"/>
          <w:color w:val="000000"/>
          <w:sz w:val="28"/>
          <w:szCs w:val="28"/>
        </w:rPr>
        <w:t>Nominations for all positions will be welcomed from the floor.</w:t>
      </w:r>
    </w:p>
    <w:p w14:paraId="1CA3DFA1" w14:textId="77777777" w:rsidR="00CF0D97" w:rsidRDefault="00CF0D97" w:rsidP="00CF0D9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35C5835" w14:textId="392E8D63" w:rsidR="00CF0D97" w:rsidRPr="00CF0D97" w:rsidRDefault="00CF0D97" w:rsidP="00CF0D97">
      <w:pPr>
        <w:rPr>
          <w:rFonts w:ascii="Arial" w:eastAsia="Times New Roman" w:hAnsi="Arial" w:cs="Arial"/>
          <w:color w:val="000000"/>
        </w:rPr>
      </w:pPr>
      <w:r w:rsidRPr="00CF0D97">
        <w:rPr>
          <w:rFonts w:ascii="Arial" w:eastAsia="Times New Roman" w:hAnsi="Arial" w:cs="Arial"/>
          <w:color w:val="000000"/>
          <w:sz w:val="28"/>
          <w:szCs w:val="28"/>
        </w:rPr>
        <w:t>7. Setting the annual subscription for 202</w:t>
      </w:r>
      <w:r w:rsidR="00012471">
        <w:rPr>
          <w:rFonts w:ascii="Arial" w:eastAsia="Times New Roman" w:hAnsi="Arial" w:cs="Arial"/>
          <w:color w:val="000000"/>
          <w:sz w:val="28"/>
          <w:szCs w:val="28"/>
        </w:rPr>
        <w:t>5</w:t>
      </w:r>
    </w:p>
    <w:p w14:paraId="4AD23524" w14:textId="77777777" w:rsidR="00CF0D97" w:rsidRDefault="00CF0D97" w:rsidP="00CF0D9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8B0CCB0" w14:textId="55C6E87F" w:rsidR="00CF0D97" w:rsidRPr="00CF0D97" w:rsidRDefault="00CF0D97" w:rsidP="00CF0D97">
      <w:pPr>
        <w:rPr>
          <w:rFonts w:ascii="Arial" w:eastAsia="Times New Roman" w:hAnsi="Arial" w:cs="Arial"/>
          <w:color w:val="000000"/>
        </w:rPr>
      </w:pPr>
      <w:r w:rsidRPr="00CF0D97">
        <w:rPr>
          <w:rFonts w:ascii="Arial" w:eastAsia="Times New Roman" w:hAnsi="Arial" w:cs="Arial"/>
          <w:color w:val="000000"/>
          <w:sz w:val="28"/>
          <w:szCs w:val="28"/>
        </w:rPr>
        <w:t>8. Appointment of suitably qualified person to review the financial records</w:t>
      </w:r>
    </w:p>
    <w:p w14:paraId="2056B5E0" w14:textId="77777777" w:rsidR="00CF0D97" w:rsidRDefault="00CF0D97" w:rsidP="00CF0D9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1A930D6" w14:textId="7D4D7A38" w:rsidR="00CF0D97" w:rsidRPr="00CF0D97" w:rsidRDefault="00CF0D97" w:rsidP="00CF0D97">
      <w:pPr>
        <w:rPr>
          <w:rFonts w:ascii="Arial" w:eastAsia="Times New Roman" w:hAnsi="Arial" w:cs="Arial"/>
          <w:color w:val="000000"/>
        </w:rPr>
      </w:pPr>
      <w:r w:rsidRPr="00CF0D97">
        <w:rPr>
          <w:rFonts w:ascii="Arial" w:eastAsia="Times New Roman" w:hAnsi="Arial" w:cs="Arial"/>
          <w:color w:val="000000"/>
          <w:sz w:val="28"/>
          <w:szCs w:val="28"/>
        </w:rPr>
        <w:t>9. General Business</w:t>
      </w:r>
    </w:p>
    <w:p w14:paraId="25044CBB" w14:textId="77777777" w:rsidR="00A016AC" w:rsidRPr="004F6802" w:rsidRDefault="00A016AC" w:rsidP="00A016A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1006ED0" w14:textId="77777777" w:rsidR="00A016AC" w:rsidRPr="004F6802" w:rsidRDefault="00A016AC" w:rsidP="00A016A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8A7E2F9" w14:textId="77777777" w:rsidR="00A016AC" w:rsidRPr="004F6802" w:rsidRDefault="00A016AC" w:rsidP="00A016A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BBB5A40" w14:textId="77777777" w:rsidR="00A016AC" w:rsidRPr="004F6802" w:rsidRDefault="00A016AC" w:rsidP="00A016A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D822364" w14:textId="77777777" w:rsidR="00A016AC" w:rsidRPr="004F6802" w:rsidRDefault="00A016AC" w:rsidP="00A016A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4947A83" w14:textId="77777777" w:rsidR="00A016AC" w:rsidRPr="004F6802" w:rsidRDefault="00A016AC" w:rsidP="00A016A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2CBC80" w14:textId="6A75D803" w:rsidR="00A016AC" w:rsidRPr="004F6802" w:rsidRDefault="003A7CAB" w:rsidP="00A016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 w:rsidRPr="004F6802">
        <w:rPr>
          <w:rFonts w:ascii="Arial" w:hAnsi="Arial" w:cs="Arial"/>
          <w:b/>
          <w:bCs/>
          <w:color w:val="000000"/>
          <w:sz w:val="24"/>
          <w:szCs w:val="24"/>
        </w:rPr>
        <w:t>Lynne King</w:t>
      </w:r>
    </w:p>
    <w:p w14:paraId="424823DC" w14:textId="77777777" w:rsidR="00A016AC" w:rsidRPr="004F6802" w:rsidRDefault="00A016AC" w:rsidP="00A016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 w:rsidRPr="004F6802">
        <w:rPr>
          <w:rFonts w:ascii="Arial" w:hAnsi="Arial" w:cs="Arial"/>
          <w:b/>
          <w:bCs/>
          <w:color w:val="000000"/>
          <w:sz w:val="24"/>
          <w:szCs w:val="24"/>
        </w:rPr>
        <w:t xml:space="preserve">Secretary </w:t>
      </w:r>
    </w:p>
    <w:p w14:paraId="649492F3" w14:textId="77777777" w:rsidR="00A016AC" w:rsidRPr="004F6802" w:rsidRDefault="00A016AC" w:rsidP="00A016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4F6802">
        <w:rPr>
          <w:rFonts w:ascii="Arial" w:hAnsi="Arial" w:cs="Arial"/>
          <w:b/>
          <w:bCs/>
          <w:color w:val="000000"/>
          <w:sz w:val="24"/>
          <w:szCs w:val="24"/>
        </w:rPr>
        <w:t>Tawa U3A</w:t>
      </w:r>
    </w:p>
    <w:p w14:paraId="32D660ED" w14:textId="77777777" w:rsidR="00A016AC" w:rsidRPr="004F6802" w:rsidRDefault="00A016AC" w:rsidP="00A016AC">
      <w:pPr>
        <w:rPr>
          <w:b/>
          <w:bCs/>
        </w:rPr>
      </w:pPr>
    </w:p>
    <w:p w14:paraId="57DDB01B" w14:textId="77777777" w:rsidR="00A016AC" w:rsidRPr="004F6802" w:rsidRDefault="00A016AC">
      <w:pPr>
        <w:rPr>
          <w:b/>
          <w:bCs/>
        </w:rPr>
      </w:pPr>
    </w:p>
    <w:sectPr w:rsidR="00A016AC" w:rsidRPr="004F6802" w:rsidSect="00D25A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880"/>
    <w:multiLevelType w:val="hybridMultilevel"/>
    <w:tmpl w:val="3E14FC84"/>
    <w:lvl w:ilvl="0" w:tplc="1409000F">
      <w:start w:val="1"/>
      <w:numFmt w:val="decimal"/>
      <w:lvlText w:val="%1."/>
      <w:lvlJc w:val="left"/>
      <w:pPr>
        <w:ind w:left="1069" w:hanging="360"/>
      </w:p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8728B0"/>
    <w:multiLevelType w:val="hybridMultilevel"/>
    <w:tmpl w:val="A3022D1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9771694">
    <w:abstractNumId w:val="0"/>
  </w:num>
  <w:num w:numId="2" w16cid:durableId="1206943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AC"/>
    <w:rsid w:val="00012471"/>
    <w:rsid w:val="00160536"/>
    <w:rsid w:val="00195B7A"/>
    <w:rsid w:val="00293C1E"/>
    <w:rsid w:val="002D6564"/>
    <w:rsid w:val="003A7CAB"/>
    <w:rsid w:val="0046641B"/>
    <w:rsid w:val="004F6802"/>
    <w:rsid w:val="005E201D"/>
    <w:rsid w:val="006B3458"/>
    <w:rsid w:val="0075781A"/>
    <w:rsid w:val="00907CFD"/>
    <w:rsid w:val="00925DAD"/>
    <w:rsid w:val="00A016AC"/>
    <w:rsid w:val="00B84A5E"/>
    <w:rsid w:val="00C264EB"/>
    <w:rsid w:val="00CF0D97"/>
    <w:rsid w:val="00D2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C1023"/>
  <w15:chartTrackingRefBased/>
  <w15:docId w15:val="{AFF4E2F1-BF17-4758-9F35-A410BEB3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AC"/>
    <w:pPr>
      <w:spacing w:after="0" w:line="240" w:lineRule="auto"/>
    </w:pPr>
    <w:rPr>
      <w:rFonts w:asciiTheme="minorHAnsi" w:eastAsiaTheme="minorEastAsia" w:hAnsiTheme="minorHAns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AC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0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King</dc:creator>
  <cp:keywords/>
  <dc:description/>
  <cp:lastModifiedBy>Lynne King</cp:lastModifiedBy>
  <cp:revision>13</cp:revision>
  <dcterms:created xsi:type="dcterms:W3CDTF">2022-12-20T23:30:00Z</dcterms:created>
  <dcterms:modified xsi:type="dcterms:W3CDTF">2023-11-23T01:08:00Z</dcterms:modified>
</cp:coreProperties>
</file>