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EA5E" w14:textId="77777777" w:rsidR="0026432B" w:rsidRDefault="0026432B" w:rsidP="0026432B">
      <w:pPr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 xml:space="preserve">Some Interesting Facts about </w:t>
      </w:r>
      <w:r w:rsidRPr="0026432B">
        <w:rPr>
          <w:rFonts w:ascii="Arial" w:hAnsi="Arial" w:cs="Arial"/>
          <w:b/>
          <w:bCs/>
          <w:sz w:val="24"/>
          <w:szCs w:val="24"/>
          <w:lang w:val="en-AU"/>
        </w:rPr>
        <w:t xml:space="preserve">U3A </w:t>
      </w:r>
    </w:p>
    <w:p w14:paraId="7225E1CD" w14:textId="77777777" w:rsidR="00303A28" w:rsidRDefault="0026432B" w:rsidP="00303A28">
      <w:pPr>
        <w:jc w:val="both"/>
        <w:rPr>
          <w:noProof/>
        </w:rPr>
      </w:pPr>
      <w:r w:rsidRPr="0026432B">
        <w:rPr>
          <w:rFonts w:ascii="Arial" w:hAnsi="Arial" w:cs="Arial"/>
          <w:b/>
          <w:bCs/>
          <w:i/>
          <w:iCs/>
          <w:lang w:val="en-AU"/>
        </w:rPr>
        <w:t>How old is U3A?</w:t>
      </w:r>
      <w:r w:rsidR="00365917">
        <w:rPr>
          <w:rFonts w:ascii="Arial" w:hAnsi="Arial" w:cs="Arial"/>
          <w:b/>
          <w:bCs/>
          <w:i/>
          <w:iCs/>
          <w:lang w:val="en-AU"/>
        </w:rPr>
        <w:t xml:space="preserve"> - </w:t>
      </w:r>
      <w:r w:rsidRPr="0026432B">
        <w:rPr>
          <w:rFonts w:ascii="Arial" w:hAnsi="Arial" w:cs="Arial"/>
          <w:lang w:val="en-AU"/>
        </w:rPr>
        <w:t>50 years old this year.</w:t>
      </w:r>
      <w:r w:rsidR="006F15FA">
        <w:rPr>
          <w:rFonts w:ascii="Arial" w:hAnsi="Arial" w:cs="Arial"/>
          <w:lang w:val="en-AU"/>
        </w:rPr>
        <w:t xml:space="preserve"> </w:t>
      </w:r>
      <w:r w:rsidR="006F15FA">
        <w:rPr>
          <w:rFonts w:ascii="Arial" w:hAnsi="Arial" w:cs="Arial"/>
          <w:color w:val="202124"/>
          <w:shd w:val="clear" w:color="auto" w:fill="FFFFFF"/>
        </w:rPr>
        <w:t>It started</w:t>
      </w:r>
      <w:r w:rsidR="006F15FA">
        <w:rPr>
          <w:rFonts w:ascii="Arial" w:hAnsi="Arial" w:cs="Arial"/>
          <w:color w:val="202124"/>
          <w:shd w:val="clear" w:color="auto" w:fill="FFFFFF"/>
        </w:rPr>
        <w:t xml:space="preserve"> in</w:t>
      </w:r>
      <w:r w:rsidR="006F15FA">
        <w:rPr>
          <w:rFonts w:ascii="Arial" w:hAnsi="Arial" w:cs="Arial"/>
          <w:color w:val="202124"/>
          <w:shd w:val="clear" w:color="auto" w:fill="FFFFFF"/>
        </w:rPr>
        <w:t xml:space="preserve"> Toulouse </w:t>
      </w:r>
      <w:r w:rsidR="006F15FA" w:rsidRPr="006F15FA">
        <w:rPr>
          <w:rFonts w:ascii="Arial" w:hAnsi="Arial" w:cs="Arial"/>
          <w:color w:val="202124"/>
          <w:shd w:val="clear" w:color="auto" w:fill="FFFFFF"/>
        </w:rPr>
        <w:t xml:space="preserve">France </w:t>
      </w:r>
      <w:r w:rsidR="006F15FA">
        <w:rPr>
          <w:rFonts w:ascii="Arial" w:hAnsi="Arial" w:cs="Arial"/>
          <w:color w:val="202124"/>
          <w:shd w:val="clear" w:color="auto" w:fill="FFFFFF"/>
        </w:rPr>
        <w:t>in1973.</w:t>
      </w:r>
      <w:r w:rsidR="00303A28" w:rsidRPr="00303A28">
        <w:rPr>
          <w:noProof/>
        </w:rPr>
        <w:t xml:space="preserve"> </w:t>
      </w:r>
    </w:p>
    <w:p w14:paraId="195097D3" w14:textId="0D46DA00" w:rsidR="006F15FA" w:rsidRDefault="00303A28" w:rsidP="00303A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D775CE" wp14:editId="47E783F1">
            <wp:extent cx="4014701" cy="2552700"/>
            <wp:effectExtent l="0" t="0" r="5080" b="0"/>
            <wp:docPr id="2" name="Picture 2" descr="Professor Pierre Vellas of Toulous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or Pierre Vellas of Toulouse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398" cy="25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40178" w14:textId="05A2ED61" w:rsidR="00303A28" w:rsidRPr="00303A28" w:rsidRDefault="00303A28" w:rsidP="00303A28">
      <w:pPr>
        <w:jc w:val="both"/>
        <w:rPr>
          <w:rFonts w:ascii="Arial" w:hAnsi="Arial" w:cs="Arial"/>
          <w:b/>
          <w:bCs/>
          <w:noProof/>
        </w:rPr>
      </w:pPr>
      <w:r w:rsidRPr="00303A28">
        <w:rPr>
          <w:rFonts w:ascii="Arial" w:hAnsi="Arial" w:cs="Arial"/>
          <w:b/>
          <w:bCs/>
          <w:noProof/>
        </w:rPr>
        <w:t>Professor Pierre Vellas</w:t>
      </w:r>
      <w:r>
        <w:rPr>
          <w:rFonts w:ascii="Arial" w:hAnsi="Arial" w:cs="Arial"/>
          <w:b/>
          <w:bCs/>
          <w:noProof/>
        </w:rPr>
        <w:t xml:space="preserve"> –</w:t>
      </w:r>
      <w:r w:rsidRPr="00303A28">
        <w:rPr>
          <w:rFonts w:ascii="Arial" w:hAnsi="Arial" w:cs="Arial"/>
          <w:noProof/>
        </w:rPr>
        <w:t>recogn</w:t>
      </w:r>
      <w:r>
        <w:rPr>
          <w:rFonts w:ascii="Arial" w:hAnsi="Arial" w:cs="Arial"/>
          <w:noProof/>
        </w:rPr>
        <w:t>i</w:t>
      </w:r>
      <w:r w:rsidRPr="00303A28">
        <w:rPr>
          <w:rFonts w:ascii="Arial" w:hAnsi="Arial" w:cs="Arial"/>
          <w:noProof/>
        </w:rPr>
        <w:t xml:space="preserve">sed the pool </w:t>
      </w:r>
      <w:r>
        <w:rPr>
          <w:rFonts w:ascii="Arial" w:hAnsi="Arial" w:cs="Arial"/>
          <w:noProof/>
        </w:rPr>
        <w:t>of experience, knowledge and intelligence of retired people.</w:t>
      </w:r>
      <w:r>
        <w:rPr>
          <w:rFonts w:ascii="Arial" w:hAnsi="Arial" w:cs="Arial"/>
          <w:b/>
          <w:bCs/>
          <w:noProof/>
        </w:rPr>
        <w:t xml:space="preserve"> </w:t>
      </w:r>
    </w:p>
    <w:p w14:paraId="1F1A9CCF" w14:textId="6DE74B01" w:rsidR="00412ABD" w:rsidRDefault="0026432B" w:rsidP="0026432B">
      <w:pPr>
        <w:jc w:val="both"/>
        <w:rPr>
          <w:rFonts w:ascii="Arial" w:hAnsi="Arial" w:cs="Arial"/>
          <w:lang w:val="en-AU"/>
        </w:rPr>
      </w:pPr>
      <w:r w:rsidRPr="0026432B">
        <w:rPr>
          <w:rFonts w:ascii="Arial" w:hAnsi="Arial" w:cs="Arial"/>
          <w:b/>
          <w:bCs/>
          <w:i/>
          <w:iCs/>
          <w:lang w:val="en-AU"/>
        </w:rPr>
        <w:t xml:space="preserve">How many </w:t>
      </w:r>
      <w:r w:rsidR="00F9481D">
        <w:rPr>
          <w:rFonts w:ascii="Arial" w:hAnsi="Arial" w:cs="Arial"/>
          <w:b/>
          <w:bCs/>
          <w:i/>
          <w:iCs/>
          <w:lang w:val="en-AU"/>
        </w:rPr>
        <w:t xml:space="preserve">countries have </w:t>
      </w:r>
      <w:r w:rsidRPr="0026432B">
        <w:rPr>
          <w:rFonts w:ascii="Arial" w:hAnsi="Arial" w:cs="Arial"/>
          <w:b/>
          <w:bCs/>
          <w:i/>
          <w:iCs/>
          <w:lang w:val="en-AU"/>
        </w:rPr>
        <w:t>U3As–</w:t>
      </w:r>
      <w:r w:rsidRPr="0026432B">
        <w:rPr>
          <w:rFonts w:ascii="Arial" w:hAnsi="Arial" w:cs="Arial"/>
          <w:b/>
          <w:bCs/>
          <w:lang w:val="en-AU"/>
        </w:rPr>
        <w:t xml:space="preserve"> </w:t>
      </w:r>
      <w:r w:rsidR="00365917">
        <w:rPr>
          <w:rFonts w:ascii="Arial" w:hAnsi="Arial" w:cs="Arial"/>
          <w:lang w:val="en-AU"/>
        </w:rPr>
        <w:t>o</w:t>
      </w:r>
      <w:r w:rsidRPr="0026432B">
        <w:rPr>
          <w:rFonts w:ascii="Arial" w:hAnsi="Arial" w:cs="Arial"/>
          <w:lang w:val="en-AU"/>
        </w:rPr>
        <w:t xml:space="preserve">ver </w:t>
      </w:r>
      <w:r w:rsidR="00F9481D">
        <w:rPr>
          <w:rFonts w:ascii="Arial" w:hAnsi="Arial" w:cs="Arial"/>
          <w:lang w:val="en-AU"/>
        </w:rPr>
        <w:t xml:space="preserve">300 countries </w:t>
      </w:r>
      <w:r w:rsidR="00365917">
        <w:rPr>
          <w:rFonts w:ascii="Arial" w:hAnsi="Arial" w:cs="Arial"/>
          <w:lang w:val="en-AU"/>
        </w:rPr>
        <w:t>worldwide</w:t>
      </w:r>
      <w:r w:rsidR="00817CB2">
        <w:rPr>
          <w:rFonts w:ascii="Arial" w:hAnsi="Arial" w:cs="Arial"/>
          <w:lang w:val="en-AU"/>
        </w:rPr>
        <w:t>.</w:t>
      </w:r>
    </w:p>
    <w:p w14:paraId="243F55A0" w14:textId="34C5C4E9" w:rsidR="00F9481D" w:rsidRDefault="00F9481D" w:rsidP="0026432B">
      <w:pPr>
        <w:jc w:val="both"/>
        <w:rPr>
          <w:rFonts w:ascii="Arial" w:hAnsi="Arial" w:cs="Arial"/>
          <w:lang w:val="en-AU"/>
        </w:rPr>
      </w:pPr>
      <w:r w:rsidRPr="00365917">
        <w:rPr>
          <w:rFonts w:ascii="Arial" w:hAnsi="Arial" w:cs="Arial"/>
          <w:b/>
          <w:bCs/>
          <w:i/>
          <w:iCs/>
          <w:lang w:val="en-AU"/>
        </w:rPr>
        <w:t xml:space="preserve">Can you visit </w:t>
      </w:r>
      <w:r w:rsidR="00365917" w:rsidRPr="00365917">
        <w:rPr>
          <w:rFonts w:ascii="Arial" w:hAnsi="Arial" w:cs="Arial"/>
          <w:b/>
          <w:bCs/>
          <w:i/>
          <w:iCs/>
          <w:lang w:val="en-AU"/>
        </w:rPr>
        <w:t>a U3A</w:t>
      </w:r>
      <w:r w:rsidRPr="00365917">
        <w:rPr>
          <w:rFonts w:ascii="Arial" w:hAnsi="Arial" w:cs="Arial"/>
          <w:b/>
          <w:bCs/>
          <w:i/>
          <w:iCs/>
          <w:lang w:val="en-AU"/>
        </w:rPr>
        <w:t xml:space="preserve"> when overseas?</w:t>
      </w:r>
      <w:r w:rsidR="00365917">
        <w:rPr>
          <w:rFonts w:ascii="Arial" w:hAnsi="Arial" w:cs="Arial"/>
          <w:b/>
          <w:bCs/>
          <w:i/>
          <w:iCs/>
          <w:lang w:val="en-AU"/>
        </w:rPr>
        <w:t xml:space="preserve"> – </w:t>
      </w:r>
      <w:r w:rsidR="00365917">
        <w:rPr>
          <w:rFonts w:ascii="Arial" w:hAnsi="Arial" w:cs="Arial"/>
          <w:lang w:val="en-AU"/>
        </w:rPr>
        <w:t xml:space="preserve">Yes. Visit this website </w:t>
      </w:r>
      <w:r w:rsidR="00365917" w:rsidRPr="00485A28">
        <w:rPr>
          <w:rFonts w:ascii="Arial" w:hAnsi="Arial" w:cs="Arial"/>
          <w:color w:val="2F5496" w:themeColor="accent1" w:themeShade="BF"/>
          <w:lang w:val="en-AU"/>
        </w:rPr>
        <w:t xml:space="preserve">myu3a.0rg </w:t>
      </w:r>
      <w:r w:rsidR="00365917">
        <w:rPr>
          <w:rFonts w:ascii="Arial" w:hAnsi="Arial" w:cs="Arial"/>
          <w:lang w:val="en-AU"/>
        </w:rPr>
        <w:t>and they will put you in touch with a U3A, although many now have their own web pages with this information.</w:t>
      </w:r>
    </w:p>
    <w:p w14:paraId="6A56ED70" w14:textId="38721F4A" w:rsidR="00926988" w:rsidRDefault="00365917" w:rsidP="0026432B">
      <w:pPr>
        <w:jc w:val="both"/>
        <w:rPr>
          <w:rFonts w:ascii="Arial" w:hAnsi="Arial" w:cs="Arial"/>
          <w:lang w:val="en-AU"/>
        </w:rPr>
      </w:pPr>
      <w:r w:rsidRPr="00365917">
        <w:rPr>
          <w:rFonts w:ascii="Arial" w:hAnsi="Arial" w:cs="Arial"/>
          <w:b/>
          <w:bCs/>
          <w:i/>
          <w:iCs/>
          <w:lang w:val="en-AU"/>
        </w:rPr>
        <w:t>Why was U3A started?</w:t>
      </w:r>
      <w:r>
        <w:rPr>
          <w:rFonts w:ascii="Arial" w:hAnsi="Arial" w:cs="Arial"/>
          <w:b/>
          <w:bCs/>
          <w:i/>
          <w:iCs/>
          <w:lang w:val="en-AU"/>
        </w:rPr>
        <w:t xml:space="preserve"> </w:t>
      </w:r>
      <w:r w:rsidR="00926988">
        <w:rPr>
          <w:rFonts w:ascii="Arial" w:hAnsi="Arial" w:cs="Arial"/>
          <w:lang w:val="en-AU"/>
        </w:rPr>
        <w:t>–</w:t>
      </w:r>
      <w:r w:rsidR="00700F5C">
        <w:rPr>
          <w:rFonts w:ascii="Arial" w:hAnsi="Arial" w:cs="Arial"/>
          <w:lang w:val="en-AU"/>
        </w:rPr>
        <w:t xml:space="preserve"> </w:t>
      </w:r>
      <w:r w:rsidR="00926988">
        <w:rPr>
          <w:rFonts w:ascii="Arial" w:hAnsi="Arial" w:cs="Arial"/>
          <w:lang w:val="en-AU"/>
        </w:rPr>
        <w:t xml:space="preserve">originally it was </w:t>
      </w:r>
      <w:r w:rsidR="00817CB2">
        <w:rPr>
          <w:rFonts w:ascii="Arial" w:hAnsi="Arial" w:cs="Arial"/>
          <w:lang w:val="en-AU"/>
        </w:rPr>
        <w:t>‘a cure for stagnat</w:t>
      </w:r>
      <w:r w:rsidR="0029788C">
        <w:rPr>
          <w:rFonts w:ascii="Arial" w:hAnsi="Arial" w:cs="Arial"/>
          <w:lang w:val="en-AU"/>
        </w:rPr>
        <w:t>ion’</w:t>
      </w:r>
      <w:r w:rsidR="00817CB2">
        <w:rPr>
          <w:rFonts w:ascii="Arial" w:hAnsi="Arial" w:cs="Arial"/>
          <w:lang w:val="en-AU"/>
        </w:rPr>
        <w:t xml:space="preserve"> </w:t>
      </w:r>
      <w:r w:rsidR="00926988">
        <w:rPr>
          <w:rFonts w:ascii="Arial" w:hAnsi="Arial" w:cs="Arial"/>
          <w:lang w:val="en-AU"/>
        </w:rPr>
        <w:t xml:space="preserve">for </w:t>
      </w:r>
      <w:r w:rsidR="00926988">
        <w:rPr>
          <w:rFonts w:ascii="Arial" w:hAnsi="Arial" w:cs="Arial"/>
          <w:lang w:val="en-AU"/>
        </w:rPr>
        <w:t>retired</w:t>
      </w:r>
      <w:r w:rsidR="00926988">
        <w:rPr>
          <w:rFonts w:ascii="Arial" w:hAnsi="Arial" w:cs="Arial"/>
          <w:lang w:val="en-AU"/>
        </w:rPr>
        <w:t xml:space="preserve"> university professors</w:t>
      </w:r>
      <w:r w:rsidR="002971A7">
        <w:rPr>
          <w:rFonts w:ascii="Arial" w:hAnsi="Arial" w:cs="Arial"/>
          <w:lang w:val="en-AU"/>
        </w:rPr>
        <w:t>. Study groups were</w:t>
      </w:r>
      <w:r w:rsidR="00926988">
        <w:rPr>
          <w:rFonts w:ascii="Arial" w:hAnsi="Arial" w:cs="Arial"/>
          <w:lang w:val="en-AU"/>
        </w:rPr>
        <w:t xml:space="preserve"> held in universities with </w:t>
      </w:r>
      <w:r w:rsidR="00905DF0">
        <w:rPr>
          <w:rFonts w:ascii="Arial" w:hAnsi="Arial" w:cs="Arial"/>
          <w:lang w:val="en-AU"/>
        </w:rPr>
        <w:t>academically highly qualified course leaders</w:t>
      </w:r>
      <w:r w:rsidR="002971A7">
        <w:rPr>
          <w:rFonts w:ascii="Arial" w:hAnsi="Arial" w:cs="Arial"/>
          <w:lang w:val="en-AU"/>
        </w:rPr>
        <w:t xml:space="preserve"> and t</w:t>
      </w:r>
      <w:r w:rsidR="00905DF0">
        <w:rPr>
          <w:rFonts w:ascii="Arial" w:hAnsi="Arial" w:cs="Arial"/>
          <w:lang w:val="en-AU"/>
        </w:rPr>
        <w:t xml:space="preserve">he format was the somewhat antiquated passive listening model. This has changed radically over the decades with the acceptance and recognition of individual talents and </w:t>
      </w:r>
      <w:r w:rsidR="00FD0078">
        <w:rPr>
          <w:rFonts w:ascii="Arial" w:hAnsi="Arial" w:cs="Arial"/>
          <w:lang w:val="en-AU"/>
        </w:rPr>
        <w:t>skills</w:t>
      </w:r>
      <w:r w:rsidR="00905DF0">
        <w:rPr>
          <w:rFonts w:ascii="Arial" w:hAnsi="Arial" w:cs="Arial"/>
          <w:lang w:val="en-AU"/>
        </w:rPr>
        <w:t xml:space="preserve"> and the use of a shared knowledge approach.</w:t>
      </w:r>
    </w:p>
    <w:p w14:paraId="32F5C748" w14:textId="5D354964" w:rsidR="00700F5C" w:rsidRDefault="00700F5C" w:rsidP="0026432B">
      <w:pPr>
        <w:jc w:val="both"/>
        <w:rPr>
          <w:rFonts w:ascii="Arial" w:hAnsi="Arial" w:cs="Arial"/>
          <w:lang w:val="en-AU"/>
        </w:rPr>
      </w:pPr>
      <w:r w:rsidRPr="00700F5C">
        <w:rPr>
          <w:rFonts w:ascii="Arial" w:hAnsi="Arial" w:cs="Arial"/>
          <w:b/>
          <w:bCs/>
          <w:i/>
          <w:iCs/>
          <w:lang w:val="en-AU"/>
        </w:rPr>
        <w:t xml:space="preserve">Why do we </w:t>
      </w:r>
      <w:r>
        <w:rPr>
          <w:rFonts w:ascii="Arial" w:hAnsi="Arial" w:cs="Arial"/>
          <w:b/>
          <w:bCs/>
          <w:i/>
          <w:iCs/>
          <w:lang w:val="en-AU"/>
        </w:rPr>
        <w:t xml:space="preserve">still </w:t>
      </w:r>
      <w:r w:rsidRPr="00700F5C">
        <w:rPr>
          <w:rFonts w:ascii="Arial" w:hAnsi="Arial" w:cs="Arial"/>
          <w:b/>
          <w:bCs/>
          <w:i/>
          <w:iCs/>
          <w:lang w:val="en-AU"/>
        </w:rPr>
        <w:t>retain the word ‘university</w:t>
      </w:r>
      <w:r>
        <w:rPr>
          <w:rFonts w:ascii="Arial" w:hAnsi="Arial" w:cs="Arial"/>
          <w:b/>
          <w:bCs/>
          <w:i/>
          <w:iCs/>
          <w:lang w:val="en-AU"/>
        </w:rPr>
        <w:t>’</w:t>
      </w:r>
      <w:r w:rsidRPr="00700F5C">
        <w:rPr>
          <w:rFonts w:ascii="Arial" w:hAnsi="Arial" w:cs="Arial"/>
          <w:b/>
          <w:bCs/>
          <w:i/>
          <w:iCs/>
          <w:lang w:val="en-AU"/>
        </w:rPr>
        <w:t xml:space="preserve"> in the title?</w:t>
      </w:r>
      <w:r>
        <w:rPr>
          <w:rFonts w:ascii="Arial" w:hAnsi="Arial" w:cs="Arial"/>
          <w:b/>
          <w:bCs/>
          <w:i/>
          <w:iCs/>
          <w:lang w:val="en-AU"/>
        </w:rPr>
        <w:t xml:space="preserve"> – </w:t>
      </w:r>
      <w:r w:rsidR="00FD0078" w:rsidRPr="00FD0078">
        <w:rPr>
          <w:rFonts w:ascii="Arial" w:hAnsi="Arial" w:cs="Arial"/>
          <w:lang w:val="en-AU"/>
        </w:rPr>
        <w:t>Not everybody has a degree</w:t>
      </w:r>
      <w:r w:rsidR="00FD0078">
        <w:rPr>
          <w:rFonts w:ascii="Arial" w:hAnsi="Arial" w:cs="Arial"/>
          <w:b/>
          <w:bCs/>
          <w:i/>
          <w:iCs/>
          <w:lang w:val="en-AU"/>
        </w:rPr>
        <w:t xml:space="preserve"> </w:t>
      </w:r>
      <w:r w:rsidR="00FD0078">
        <w:rPr>
          <w:rFonts w:ascii="Arial" w:hAnsi="Arial" w:cs="Arial"/>
          <w:lang w:val="en-AU"/>
        </w:rPr>
        <w:t>nor do they need one to join U3A, but we all have an interest in shared learning and activities as we age</w:t>
      </w:r>
      <w:r w:rsidR="00A655CA">
        <w:rPr>
          <w:rFonts w:ascii="Arial" w:hAnsi="Arial" w:cs="Arial"/>
          <w:lang w:val="en-AU"/>
        </w:rPr>
        <w:t xml:space="preserve">, so why keep the word ‘university’ in the title? In NZ the Education Act 1990 protects the use of the word ‘university’. Despite several challenges it remains an offence so NZ </w:t>
      </w:r>
      <w:r w:rsidR="00817CB2">
        <w:rPr>
          <w:rFonts w:ascii="Arial" w:hAnsi="Arial" w:cs="Arial"/>
          <w:lang w:val="en-AU"/>
        </w:rPr>
        <w:t xml:space="preserve">groups </w:t>
      </w:r>
      <w:r w:rsidR="00A655CA">
        <w:rPr>
          <w:rFonts w:ascii="Arial" w:hAnsi="Arial" w:cs="Arial"/>
          <w:lang w:val="en-AU"/>
        </w:rPr>
        <w:t>now uses the</w:t>
      </w:r>
      <w:r w:rsidR="00A655CA">
        <w:rPr>
          <w:rFonts w:ascii="Arial" w:hAnsi="Arial" w:cs="Arial"/>
          <w:lang w:val="en-AU"/>
        </w:rPr>
        <w:t xml:space="preserve"> abbreviation U3A</w:t>
      </w:r>
      <w:r w:rsidR="00A655CA">
        <w:rPr>
          <w:rFonts w:ascii="Arial" w:hAnsi="Arial" w:cs="Arial"/>
          <w:lang w:val="en-AU"/>
        </w:rPr>
        <w:t xml:space="preserve"> as way round this legal requirement.</w:t>
      </w:r>
    </w:p>
    <w:p w14:paraId="604D6E0C" w14:textId="5EE3D4E5" w:rsidR="00817CB2" w:rsidRDefault="00817CB2" w:rsidP="0026432B">
      <w:pPr>
        <w:jc w:val="both"/>
        <w:rPr>
          <w:rFonts w:ascii="Arial" w:hAnsi="Arial" w:cs="Arial"/>
          <w:lang w:val="en-AU"/>
        </w:rPr>
      </w:pPr>
      <w:r w:rsidRPr="00817CB2">
        <w:rPr>
          <w:rFonts w:ascii="Arial" w:hAnsi="Arial" w:cs="Arial"/>
          <w:b/>
          <w:bCs/>
          <w:i/>
          <w:iCs/>
          <w:lang w:val="en-AU"/>
        </w:rPr>
        <w:t>How did this change from the traditional U3A format to a newer more relaxed one come about?</w:t>
      </w:r>
      <w:r>
        <w:rPr>
          <w:rFonts w:ascii="Arial" w:hAnsi="Arial" w:cs="Arial"/>
          <w:b/>
          <w:bCs/>
          <w:i/>
          <w:iCs/>
          <w:lang w:val="en-AU"/>
        </w:rPr>
        <w:t xml:space="preserve"> – </w:t>
      </w:r>
      <w:r>
        <w:rPr>
          <w:rFonts w:ascii="Arial" w:hAnsi="Arial" w:cs="Arial"/>
          <w:lang w:val="en-AU"/>
        </w:rPr>
        <w:t xml:space="preserve">The first seeds came from a British study into education for the elderly. Many seriously conservative university colleagues were ‘constipated by history’ but it soon became clear that ‘third agers’ were quite capable of </w:t>
      </w:r>
      <w:proofErr w:type="spellStart"/>
      <w:r>
        <w:rPr>
          <w:rFonts w:ascii="Arial" w:hAnsi="Arial" w:cs="Arial"/>
          <w:lang w:val="en-AU"/>
        </w:rPr>
        <w:t>organisng</w:t>
      </w:r>
      <w:proofErr w:type="spellEnd"/>
      <w:r>
        <w:rPr>
          <w:rFonts w:ascii="Arial" w:hAnsi="Arial" w:cs="Arial"/>
          <w:lang w:val="en-AU"/>
        </w:rPr>
        <w:t xml:space="preserve"> their own activities and providing the skills and expertise required.</w:t>
      </w:r>
      <w:r w:rsidR="0029788C">
        <w:rPr>
          <w:rFonts w:ascii="Arial" w:hAnsi="Arial" w:cs="Arial"/>
          <w:lang w:val="en-AU"/>
        </w:rPr>
        <w:t xml:space="preserve"> Each country and U3A group now </w:t>
      </w:r>
      <w:proofErr w:type="gramStart"/>
      <w:r w:rsidR="0029788C">
        <w:rPr>
          <w:rFonts w:ascii="Arial" w:hAnsi="Arial" w:cs="Arial"/>
          <w:lang w:val="en-AU"/>
        </w:rPr>
        <w:t>has</w:t>
      </w:r>
      <w:proofErr w:type="gramEnd"/>
      <w:r w:rsidR="0029788C">
        <w:rPr>
          <w:rFonts w:ascii="Arial" w:hAnsi="Arial" w:cs="Arial"/>
          <w:lang w:val="en-AU"/>
        </w:rPr>
        <w:t xml:space="preserve"> their </w:t>
      </w:r>
      <w:r w:rsidR="002971A7">
        <w:rPr>
          <w:rFonts w:ascii="Arial" w:hAnsi="Arial" w:cs="Arial"/>
          <w:lang w:val="en-AU"/>
        </w:rPr>
        <w:t xml:space="preserve">own </w:t>
      </w:r>
      <w:r w:rsidR="0029788C">
        <w:rPr>
          <w:rFonts w:ascii="Arial" w:hAnsi="Arial" w:cs="Arial"/>
          <w:lang w:val="en-AU"/>
        </w:rPr>
        <w:t xml:space="preserve">interpretation </w:t>
      </w:r>
      <w:r w:rsidR="002971A7">
        <w:rPr>
          <w:rFonts w:ascii="Arial" w:hAnsi="Arial" w:cs="Arial"/>
          <w:lang w:val="en-AU"/>
        </w:rPr>
        <w:t>for presenting U3A content, but all agree that there are no scholastic requirements nor exams or certificates although some courses may. lead to these.</w:t>
      </w:r>
    </w:p>
    <w:p w14:paraId="656B4894" w14:textId="21F973C3" w:rsidR="002971A7" w:rsidRDefault="002971A7" w:rsidP="0026432B">
      <w:pPr>
        <w:jc w:val="both"/>
        <w:rPr>
          <w:rFonts w:ascii="Arial" w:hAnsi="Arial" w:cs="Arial"/>
          <w:lang w:val="en-AU"/>
        </w:rPr>
      </w:pPr>
      <w:r w:rsidRPr="002971A7">
        <w:rPr>
          <w:rFonts w:ascii="Arial" w:hAnsi="Arial" w:cs="Arial"/>
          <w:b/>
          <w:bCs/>
          <w:i/>
          <w:iCs/>
          <w:lang w:val="en-AU"/>
        </w:rPr>
        <w:t>Benefits of U3A</w:t>
      </w:r>
      <w:r>
        <w:rPr>
          <w:rFonts w:ascii="Arial" w:hAnsi="Arial" w:cs="Arial"/>
          <w:lang w:val="en-AU"/>
        </w:rPr>
        <w:t xml:space="preserve"> – new colleagues and friends, a ‘feel good factor’, health factors mental and physical benefits plus best of all ‘the cogs don’t get so rusty’</w:t>
      </w:r>
      <w:r w:rsidR="00485A28">
        <w:rPr>
          <w:rFonts w:ascii="Arial" w:hAnsi="Arial" w:cs="Arial"/>
          <w:lang w:val="en-AU"/>
        </w:rPr>
        <w:t>!</w:t>
      </w:r>
    </w:p>
    <w:p w14:paraId="79DACCDD" w14:textId="59F22FFF" w:rsidR="00303A28" w:rsidRDefault="00303A28" w:rsidP="0026432B">
      <w:pPr>
        <w:jc w:val="both"/>
        <w:rPr>
          <w:rFonts w:ascii="Arial" w:hAnsi="Arial" w:cs="Arial"/>
          <w:lang w:val="en-AU"/>
        </w:rPr>
      </w:pPr>
    </w:p>
    <w:p w14:paraId="3B283143" w14:textId="26F2E308" w:rsidR="00503260" w:rsidRDefault="00D8758E" w:rsidP="0026432B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Nb </w:t>
      </w:r>
      <w:r w:rsidR="00303A28">
        <w:rPr>
          <w:rFonts w:ascii="Arial" w:hAnsi="Arial" w:cs="Arial"/>
          <w:lang w:val="en-AU"/>
        </w:rPr>
        <w:t xml:space="preserve">Please </w:t>
      </w:r>
      <w:r>
        <w:rPr>
          <w:rFonts w:ascii="Arial" w:hAnsi="Arial" w:cs="Arial"/>
          <w:lang w:val="en-AU"/>
        </w:rPr>
        <w:t xml:space="preserve">click here to read </w:t>
      </w:r>
      <w:r w:rsidR="00303A28">
        <w:rPr>
          <w:rFonts w:ascii="Arial" w:hAnsi="Arial" w:cs="Arial"/>
          <w:lang w:val="en-AU"/>
        </w:rPr>
        <w:t xml:space="preserve">a more detailed </w:t>
      </w:r>
      <w:r>
        <w:rPr>
          <w:rFonts w:ascii="Arial" w:hAnsi="Arial" w:cs="Arial"/>
          <w:lang w:val="en-AU"/>
        </w:rPr>
        <w:t xml:space="preserve">version, </w:t>
      </w:r>
      <w:r w:rsidR="00303A28">
        <w:rPr>
          <w:rFonts w:ascii="Arial" w:hAnsi="Arial" w:cs="Arial"/>
          <w:lang w:val="en-AU"/>
        </w:rPr>
        <w:t>kindly put together by Dave Smith</w:t>
      </w:r>
      <w:r>
        <w:rPr>
          <w:rFonts w:ascii="Arial" w:hAnsi="Arial" w:cs="Arial"/>
          <w:lang w:val="en-AU"/>
        </w:rPr>
        <w:t>.</w:t>
      </w:r>
    </w:p>
    <w:p w14:paraId="4EFC7582" w14:textId="4A78515A" w:rsidR="00503260" w:rsidRDefault="00503260">
      <w:pPr>
        <w:rPr>
          <w:rFonts w:ascii="Arial" w:hAnsi="Arial" w:cs="Arial"/>
          <w:lang w:val="en-AU"/>
        </w:rPr>
      </w:pPr>
    </w:p>
    <w:sectPr w:rsidR="00503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2B"/>
    <w:rsid w:val="000210AB"/>
    <w:rsid w:val="000C2E0E"/>
    <w:rsid w:val="0026432B"/>
    <w:rsid w:val="002971A7"/>
    <w:rsid w:val="0029788C"/>
    <w:rsid w:val="00303A28"/>
    <w:rsid w:val="00365917"/>
    <w:rsid w:val="00412ABD"/>
    <w:rsid w:val="00463396"/>
    <w:rsid w:val="00485A28"/>
    <w:rsid w:val="004A4F72"/>
    <w:rsid w:val="00503260"/>
    <w:rsid w:val="0056001E"/>
    <w:rsid w:val="005F0F5B"/>
    <w:rsid w:val="00643F4F"/>
    <w:rsid w:val="006F15FA"/>
    <w:rsid w:val="00700F5C"/>
    <w:rsid w:val="0077484B"/>
    <w:rsid w:val="00817CB2"/>
    <w:rsid w:val="00905DF0"/>
    <w:rsid w:val="00926988"/>
    <w:rsid w:val="00935DC4"/>
    <w:rsid w:val="009C2CD7"/>
    <w:rsid w:val="00A655CA"/>
    <w:rsid w:val="00B95A64"/>
    <w:rsid w:val="00C36F80"/>
    <w:rsid w:val="00D336E7"/>
    <w:rsid w:val="00D8758E"/>
    <w:rsid w:val="00ED4A0E"/>
    <w:rsid w:val="00F9481D"/>
    <w:rsid w:val="00FD0078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FCD9"/>
  <w15:chartTrackingRefBased/>
  <w15:docId w15:val="{3DD20963-0FE8-45BC-8CE7-098F4356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5A28"/>
    <w:rPr>
      <w:i/>
      <w:iCs/>
    </w:rPr>
  </w:style>
  <w:style w:type="character" w:styleId="Strong">
    <w:name w:val="Strong"/>
    <w:basedOn w:val="DefaultParagraphFont"/>
    <w:uiPriority w:val="22"/>
    <w:qFormat/>
    <w:rsid w:val="00303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Smith</dc:creator>
  <cp:keywords/>
  <dc:description/>
  <cp:lastModifiedBy>Rosemary Smith</cp:lastModifiedBy>
  <cp:revision>2</cp:revision>
  <dcterms:created xsi:type="dcterms:W3CDTF">2022-11-29T08:37:00Z</dcterms:created>
  <dcterms:modified xsi:type="dcterms:W3CDTF">2022-11-29T08:37:00Z</dcterms:modified>
</cp:coreProperties>
</file>